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устных обращений граждан по личным вопросам</w:t>
      </w:r>
    </w:p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 201</w:t>
      </w:r>
      <w:r w:rsidR="00B01D73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CE257E" w:rsidRDefault="00CE257E" w:rsidP="00CE257E">
      <w:pPr>
        <w:rPr>
          <w:sz w:val="24"/>
          <w:szCs w:val="24"/>
        </w:rPr>
      </w:pPr>
    </w:p>
    <w:p w:rsidR="00CE257E" w:rsidRDefault="00CE257E" w:rsidP="00CE2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2"/>
        <w:gridCol w:w="929"/>
      </w:tblGrid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B01D73" w:rsidP="008771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 ремонте уличного освещения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B01D73" w:rsidP="00B01D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решении вопроса по содержанию домашних животных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877146" w:rsidP="004C1CF9">
            <w:pPr>
              <w:spacing w:after="0" w:line="360" w:lineRule="auto"/>
              <w:ind w:lef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E257E" w:rsidRDefault="00CE257E" w:rsidP="00CE257E">
      <w:pPr>
        <w:spacing w:line="360" w:lineRule="auto"/>
        <w:rPr>
          <w:rFonts w:ascii="Calibri" w:hAnsi="Calibri"/>
        </w:rPr>
      </w:pPr>
    </w:p>
    <w:p w:rsidR="00CE257E" w:rsidRDefault="00CE257E" w:rsidP="00CE257E">
      <w:pPr>
        <w:jc w:val="center"/>
        <w:rPr>
          <w:sz w:val="28"/>
          <w:szCs w:val="28"/>
        </w:rPr>
      </w:pPr>
    </w:p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письменных обращений граждан за 1 квартал  201</w:t>
      </w:r>
      <w:r w:rsidR="00B01D7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E257E" w:rsidRDefault="00CE257E" w:rsidP="00CE25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7"/>
        <w:gridCol w:w="864"/>
      </w:tblGrid>
      <w:tr w:rsidR="00CE257E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877146" w:rsidP="00B01D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01D73">
              <w:rPr>
                <w:rFonts w:ascii="Times New Roman" w:hAnsi="Times New Roman"/>
                <w:sz w:val="20"/>
                <w:szCs w:val="20"/>
              </w:rPr>
              <w:t>содействии в решении вопроса по оформлению земельного участка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 w:rsidP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жилья по коммерческому найму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877146">
            <w:pPr>
              <w:spacing w:after="0" w:line="360" w:lineRule="auto"/>
              <w:ind w:lef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 постановке на очередь по программе «Молодая семья»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B01D73">
            <w:pPr>
              <w:spacing w:after="0" w:line="360" w:lineRule="auto"/>
              <w:ind w:lef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 w:rsidP="008771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877146">
              <w:rPr>
                <w:rFonts w:ascii="Times New Roman" w:hAnsi="Times New Roman"/>
                <w:sz w:val="20"/>
                <w:szCs w:val="20"/>
              </w:rPr>
              <w:t>присвоении и подтверждении адреса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877146">
            <w:pPr>
              <w:spacing w:after="0" w:line="36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принятии мер к бродячим собакам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ind w:lef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877146" w:rsidP="00B01D73">
            <w:pPr>
              <w:spacing w:after="0" w:line="360" w:lineRule="auto"/>
              <w:ind w:lef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1D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E257E" w:rsidRDefault="00CE257E" w:rsidP="00CE257E">
      <w:pPr>
        <w:spacing w:line="360" w:lineRule="auto"/>
        <w:jc w:val="both"/>
        <w:rPr>
          <w:rFonts w:ascii="Calibri" w:hAnsi="Calibri"/>
        </w:rPr>
      </w:pPr>
    </w:p>
    <w:p w:rsidR="00CE257E" w:rsidRDefault="00CE257E" w:rsidP="00CE257E"/>
    <w:p w:rsidR="00CE257E" w:rsidRDefault="00CE257E" w:rsidP="00CE257E"/>
    <w:p w:rsidR="00CE257E" w:rsidRDefault="00CE257E" w:rsidP="00CE257E"/>
    <w:p w:rsidR="007C5416" w:rsidRDefault="007C5416"/>
    <w:sectPr w:rsidR="007C5416" w:rsidSect="00B2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54"/>
    <w:rsid w:val="004C1CF9"/>
    <w:rsid w:val="007C5416"/>
    <w:rsid w:val="00852CD5"/>
    <w:rsid w:val="00877146"/>
    <w:rsid w:val="00B01D73"/>
    <w:rsid w:val="00B20F84"/>
    <w:rsid w:val="00B30054"/>
    <w:rsid w:val="00C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2014-04-07T10:46:00Z</dcterms:created>
  <dcterms:modified xsi:type="dcterms:W3CDTF">2018-05-25T09:08:00Z</dcterms:modified>
</cp:coreProperties>
</file>